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James Tanner</w:t>
      </w:r>
      <w:r>
        <w:rPr>
          <w:rFonts w:eastAsia="ArIAL"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  <w:br/>
        <w:t>15, Parker Street, San Diego, CA 14403 </w:t>
        <w:br/>
        <w:t>Telephone number: 166 - 040 - 7878 </w:t>
        <w:br/>
        <w:t>Email id: jamestanner@example.com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Career Objective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acquire the position of a campaign analyst in an esteemed organization and support the organization in their marketing and promotional activities.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Key Skills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Inquisitive in nature with the ability to learn things quickly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Self motivated and self independent individual with the ability to work under minimum supervision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Willingness to travel, work for longer duration and handle pressure situations.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Passionate, sincere and persistent towards work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Goal oriented approach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Summary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Working as a campaign analyst with Horizon Media Inc, San Diego since January 2013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My responsibilities include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: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0"/>
        <w:ind w:left="720" w:right="0" w:hanging="283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 the various marketing management activities of the organization as per the requirement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0"/>
        <w:ind w:left="720" w:right="0" w:hanging="283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Determine the campaign management policies, procedures and regulations for the organization to follow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0"/>
        <w:ind w:left="720" w:right="0" w:hanging="283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Meet the unforeseen challenges, problems or shortcomings that may come up during the campaign management process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330"/>
        <w:ind w:left="720" w:right="0" w:hanging="283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Receive and evaluate reports, sent by the marketing team to judge the on-field progress </w:t>
      </w:r>
    </w:p>
    <w:p>
      <w:pPr>
        <w:pStyle w:val="TextBody"/>
        <w:spacing w:before="0" w:after="165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Worked as a campaign analyst with Blue Ocean Advertisers Inc, San Diego from November 2011 to December 2012</w:t>
      </w:r>
    </w:p>
    <w:p>
      <w:pPr>
        <w:pStyle w:val="TextBody"/>
        <w:spacing w:before="0" w:after="165"/>
        <w:ind w:left="0" w:right="0" w:hanging="0"/>
        <w:rPr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My responsibilities included</w:t>
      </w:r>
      <w:r>
        <w:rPr>
          <w:color w:val="000000"/>
          <w:sz w:val="20"/>
          <w:szCs w:val="20"/>
          <w:shd w:fill="FFFFFF" w:val="clear"/>
        </w:rPr>
        <w:t>:</w:t>
      </w:r>
    </w:p>
    <w:p>
      <w:pPr>
        <w:pStyle w:val="TextBody"/>
        <w:numPr>
          <w:ilvl w:val="0"/>
          <w:numId w:val="6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Lead and supervise the entire campaign management process</w:t>
      </w:r>
    </w:p>
    <w:p>
      <w:pPr>
        <w:pStyle w:val="TextBody"/>
        <w:numPr>
          <w:ilvl w:val="0"/>
          <w:numId w:val="6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Ensure the proceeding and functioning of the campaign management is in accord with the contractual terms and the regulations as applicable</w:t>
      </w:r>
    </w:p>
    <w:p>
      <w:pPr>
        <w:pStyle w:val="TextBody"/>
        <w:numPr>
          <w:ilvl w:val="0"/>
          <w:numId w:val="6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Track the campaign results and evaluate the success and effectiveness of the campaign against the set targets</w:t>
      </w:r>
    </w:p>
    <w:p>
      <w:pPr>
        <w:pStyle w:val="TextBody"/>
        <w:numPr>
          <w:ilvl w:val="0"/>
          <w:numId w:val="6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Check the availability of resources to implement the planned campaign management process, in terms of finance, labor, knowledge, time etc</w:t>
      </w:r>
    </w:p>
    <w:p>
      <w:pPr>
        <w:pStyle w:val="TextBody"/>
        <w:spacing w:before="0" w:after="165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Worked as a campaign analyst with Blue Ocean Advertisers Inc, San Diego from January 2010 to October 2011</w:t>
      </w:r>
    </w:p>
    <w:p>
      <w:pPr>
        <w:pStyle w:val="TextBody"/>
        <w:spacing w:before="0" w:after="165"/>
        <w:ind w:left="0" w:right="0" w:hanging="0"/>
        <w:rPr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My responsibilities included</w:t>
      </w:r>
      <w:r>
        <w:rPr>
          <w:color w:val="000000"/>
          <w:sz w:val="20"/>
          <w:szCs w:val="20"/>
          <w:shd w:fill="FFFFFF" w:val="clear"/>
        </w:rPr>
        <w:t>:</w:t>
      </w:r>
    </w:p>
    <w:p>
      <w:pPr>
        <w:pStyle w:val="TextBody"/>
        <w:numPr>
          <w:ilvl w:val="0"/>
          <w:numId w:val="7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Prepare budget report for the campaign and submit to the accounts department for approval</w:t>
      </w:r>
    </w:p>
    <w:p>
      <w:pPr>
        <w:pStyle w:val="TextBody"/>
        <w:numPr>
          <w:ilvl w:val="0"/>
          <w:numId w:val="7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Generate innovative and attention grabbing ideas for successful campaigning.</w:t>
      </w:r>
    </w:p>
    <w:p>
      <w:pPr>
        <w:pStyle w:val="TextBody"/>
        <w:numPr>
          <w:ilvl w:val="0"/>
          <w:numId w:val="7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Communicate with the clients to understand the campaign specifications and objectives</w:t>
      </w:r>
    </w:p>
    <w:p>
      <w:pPr>
        <w:pStyle w:val="TextBody"/>
        <w:numPr>
          <w:ilvl w:val="0"/>
          <w:numId w:val="7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Conduct market studies to test and predict the impact of the campaign on target audiences.</w:t>
      </w:r>
    </w:p>
    <w:p>
      <w:pPr>
        <w:pStyle w:val="TextBody"/>
        <w:spacing w:before="0" w:after="165"/>
        <w:ind w:left="0" w:right="0" w:hanging="0"/>
        <w:rPr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Technical Competence</w:t>
      </w:r>
      <w:r>
        <w:rPr>
          <w:color w:val="000000"/>
          <w:sz w:val="20"/>
          <w:szCs w:val="20"/>
          <w:shd w:fill="FFFFFF" w:val="clear"/>
        </w:rPr>
        <w:t>:</w:t>
      </w:r>
    </w:p>
    <w:p>
      <w:pPr>
        <w:pStyle w:val="TextBody"/>
        <w:numPr>
          <w:ilvl w:val="0"/>
          <w:numId w:val="8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Competent at using market research tools, analytical software and data management applications</w:t>
      </w:r>
    </w:p>
    <w:p>
      <w:pPr>
        <w:pStyle w:val="TextBody"/>
        <w:spacing w:before="0" w:after="165"/>
        <w:ind w:left="0" w:right="0" w:hanging="0"/>
        <w:rPr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Educational Qualifications</w:t>
      </w:r>
      <w:r>
        <w:rPr>
          <w:color w:val="000000"/>
          <w:sz w:val="20"/>
          <w:szCs w:val="20"/>
          <w:shd w:fill="FFFFFF" w:val="clear"/>
        </w:rPr>
        <w:t>:</w:t>
      </w:r>
    </w:p>
    <w:p>
      <w:pPr>
        <w:pStyle w:val="TextBody"/>
        <w:numPr>
          <w:ilvl w:val="0"/>
          <w:numId w:val="9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Completed Master's Degree in Marketing Management from University of California in the year 2010</w:t>
      </w:r>
    </w:p>
    <w:p>
      <w:pPr>
        <w:pStyle w:val="TextBody"/>
        <w:numPr>
          <w:ilvl w:val="0"/>
          <w:numId w:val="9"/>
        </w:numPr>
        <w:tabs>
          <w:tab w:val="left" w:pos="0" w:leader="none"/>
        </w:tabs>
        <w:spacing w:before="0" w:after="165"/>
        <w:ind w:left="707" w:right="0" w:hanging="283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Completed Bachelor's Degree in Information System from University of California in the year 2008</w:t>
      </w:r>
    </w:p>
    <w:p>
      <w:pPr>
        <w:pStyle w:val="TextBody"/>
        <w:spacing w:before="0" w:after="165"/>
        <w:ind w:left="0" w:right="0" w:hanging="0"/>
        <w:rPr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Reference</w:t>
      </w:r>
      <w:r>
        <w:rPr>
          <w:color w:val="000000"/>
          <w:sz w:val="20"/>
          <w:szCs w:val="20"/>
          <w:shd w:fill="FFFFFF" w:val="clear"/>
        </w:rPr>
        <w:t>:</w:t>
      </w:r>
    </w:p>
    <w:p>
      <w:pPr>
        <w:pStyle w:val="TextBody"/>
        <w:spacing w:before="0" w:after="165"/>
        <w:ind w:left="0" w:right="0" w:hanging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  <w:t>Will be provided on request.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